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06A5" w:rsidRPr="00E848A4" w:rsidP="008A06A5" w14:paraId="22FCBE48" w14:textId="714906A3">
      <w:pPr>
        <w:ind w:firstLine="540"/>
        <w:jc w:val="right"/>
        <w:rPr>
          <w:bCs/>
          <w:color w:val="0D0D0D" w:themeColor="text1" w:themeTint="F2"/>
        </w:rPr>
      </w:pPr>
      <w:r w:rsidRPr="00E848A4">
        <w:rPr>
          <w:bCs/>
          <w:color w:val="0D0D0D" w:themeColor="text1" w:themeTint="F2"/>
        </w:rPr>
        <w:t>Дело № 5-</w:t>
      </w:r>
      <w:r w:rsidR="0054038A">
        <w:rPr>
          <w:bCs/>
          <w:color w:val="0D0D0D" w:themeColor="text1" w:themeTint="F2"/>
        </w:rPr>
        <w:t>730</w:t>
      </w:r>
      <w:r w:rsidRPr="00E848A4">
        <w:rPr>
          <w:bCs/>
          <w:color w:val="0D0D0D" w:themeColor="text1" w:themeTint="F2"/>
        </w:rPr>
        <w:t>-210</w:t>
      </w:r>
      <w:r w:rsidR="00506D1F">
        <w:rPr>
          <w:bCs/>
          <w:color w:val="0D0D0D" w:themeColor="text1" w:themeTint="F2"/>
        </w:rPr>
        <w:t>2</w:t>
      </w:r>
      <w:r w:rsidRPr="00E848A4">
        <w:rPr>
          <w:bCs/>
          <w:color w:val="0D0D0D" w:themeColor="text1" w:themeTint="F2"/>
        </w:rPr>
        <w:t>/202</w:t>
      </w:r>
      <w:r w:rsidR="00C577D1">
        <w:rPr>
          <w:bCs/>
          <w:color w:val="0D0D0D" w:themeColor="text1" w:themeTint="F2"/>
        </w:rPr>
        <w:t>5</w:t>
      </w:r>
      <w:r w:rsidRPr="00E848A4">
        <w:rPr>
          <w:bCs/>
          <w:color w:val="0D0D0D" w:themeColor="text1" w:themeTint="F2"/>
        </w:rPr>
        <w:t xml:space="preserve"> </w:t>
      </w:r>
    </w:p>
    <w:p w:rsidR="008A06A5" w:rsidRPr="00141D0B" w:rsidP="003A0417" w14:paraId="551C9F21" w14:textId="157FFB26">
      <w:pPr>
        <w:ind w:firstLine="540"/>
        <w:jc w:val="right"/>
        <w:rPr>
          <w:color w:val="0D0D0D" w:themeColor="text1" w:themeTint="F2"/>
          <w:sz w:val="26"/>
          <w:szCs w:val="26"/>
        </w:rPr>
      </w:pPr>
      <w:r>
        <w:rPr>
          <w:rFonts w:ascii="Tahoma" w:hAnsi="Tahoma" w:cs="Tahoma"/>
          <w:b/>
          <w:bCs/>
          <w:sz w:val="20"/>
          <w:szCs w:val="20"/>
        </w:rPr>
        <w:t>86MS0042-01-2025-003190-48</w:t>
      </w:r>
      <w:r w:rsidRPr="00141D0B">
        <w:rPr>
          <w:rFonts w:ascii="Tahoma" w:hAnsi="Tahoma" w:cs="Tahoma"/>
          <w:b/>
          <w:bCs/>
          <w:color w:val="0D0D0D" w:themeColor="text1" w:themeTint="F2"/>
          <w:sz w:val="26"/>
          <w:szCs w:val="26"/>
        </w:rPr>
        <w:tab/>
      </w:r>
    </w:p>
    <w:p w:rsidR="008A06A5" w:rsidRPr="007F5DCE" w:rsidP="00E93CAD" w14:paraId="4611A010" w14:textId="77777777">
      <w:pPr>
        <w:ind w:firstLine="539"/>
        <w:jc w:val="center"/>
        <w:rPr>
          <w:color w:val="0D0D0D" w:themeColor="text1" w:themeTint="F2"/>
          <w:sz w:val="26"/>
          <w:szCs w:val="26"/>
        </w:rPr>
      </w:pPr>
      <w:r w:rsidRPr="007F5DCE">
        <w:rPr>
          <w:color w:val="0D0D0D" w:themeColor="text1" w:themeTint="F2"/>
          <w:sz w:val="26"/>
          <w:szCs w:val="26"/>
        </w:rPr>
        <w:t>ПОСТАНОВЛЕНИЕ</w:t>
      </w:r>
    </w:p>
    <w:p w:rsidR="008A06A5" w:rsidRPr="007F5DCE" w:rsidP="00E93CAD" w14:paraId="2D364EF2" w14:textId="77777777">
      <w:pPr>
        <w:ind w:firstLine="539"/>
        <w:jc w:val="center"/>
        <w:rPr>
          <w:color w:val="0D0D0D" w:themeColor="text1" w:themeTint="F2"/>
          <w:sz w:val="26"/>
          <w:szCs w:val="26"/>
        </w:rPr>
      </w:pPr>
      <w:r w:rsidRPr="007F5DCE">
        <w:rPr>
          <w:color w:val="0D0D0D" w:themeColor="text1" w:themeTint="F2"/>
          <w:sz w:val="26"/>
          <w:szCs w:val="26"/>
        </w:rPr>
        <w:t>об административном правонарушении</w:t>
      </w:r>
    </w:p>
    <w:p w:rsidR="008A06A5" w:rsidRPr="007F5DCE" w:rsidP="00E93CAD" w14:paraId="177F582F" w14:textId="77777777">
      <w:pPr>
        <w:ind w:firstLine="539"/>
        <w:jc w:val="center"/>
        <w:rPr>
          <w:color w:val="0D0D0D" w:themeColor="text1" w:themeTint="F2"/>
          <w:sz w:val="26"/>
          <w:szCs w:val="26"/>
        </w:rPr>
      </w:pPr>
    </w:p>
    <w:p w:rsidR="008A06A5" w:rsidRPr="007F5DCE" w:rsidP="00E93CAD" w14:paraId="0B66B461" w14:textId="0EF09F13">
      <w:pPr>
        <w:ind w:firstLine="539"/>
        <w:jc w:val="both"/>
        <w:rPr>
          <w:color w:val="0D0D0D" w:themeColor="text1" w:themeTint="F2"/>
          <w:sz w:val="26"/>
          <w:szCs w:val="26"/>
        </w:rPr>
      </w:pPr>
      <w:r w:rsidRPr="007F5DCE">
        <w:rPr>
          <w:color w:val="0D0D0D" w:themeColor="text1" w:themeTint="F2"/>
          <w:sz w:val="26"/>
          <w:szCs w:val="26"/>
        </w:rPr>
        <w:t>город Нижневартовск</w:t>
      </w:r>
      <w:r w:rsidRPr="007F5DCE">
        <w:rPr>
          <w:color w:val="0D0D0D" w:themeColor="text1" w:themeTint="F2"/>
          <w:sz w:val="26"/>
          <w:szCs w:val="26"/>
        </w:rPr>
        <w:tab/>
      </w:r>
      <w:r w:rsidRPr="007F5DCE">
        <w:rPr>
          <w:color w:val="0D0D0D" w:themeColor="text1" w:themeTint="F2"/>
          <w:sz w:val="26"/>
          <w:szCs w:val="26"/>
        </w:rPr>
        <w:tab/>
      </w:r>
      <w:r w:rsidRPr="007F5DCE">
        <w:rPr>
          <w:color w:val="0D0D0D" w:themeColor="text1" w:themeTint="F2"/>
          <w:sz w:val="26"/>
          <w:szCs w:val="26"/>
        </w:rPr>
        <w:tab/>
        <w:t xml:space="preserve">                            </w:t>
      </w:r>
      <w:r w:rsidR="00A21773">
        <w:rPr>
          <w:color w:val="0D0D0D" w:themeColor="text1" w:themeTint="F2"/>
          <w:sz w:val="26"/>
          <w:szCs w:val="26"/>
        </w:rPr>
        <w:t>10</w:t>
      </w:r>
      <w:r w:rsidRPr="007F5DCE" w:rsidR="009F2414">
        <w:rPr>
          <w:color w:val="0D0D0D" w:themeColor="text1" w:themeTint="F2"/>
          <w:sz w:val="26"/>
          <w:szCs w:val="26"/>
        </w:rPr>
        <w:t xml:space="preserve"> сентября</w:t>
      </w:r>
      <w:r w:rsidRPr="007F5DCE" w:rsidR="00C577D1">
        <w:rPr>
          <w:color w:val="0D0D0D" w:themeColor="text1" w:themeTint="F2"/>
          <w:sz w:val="26"/>
          <w:szCs w:val="26"/>
        </w:rPr>
        <w:t xml:space="preserve"> 2025</w:t>
      </w:r>
      <w:r w:rsidRPr="007F5DCE">
        <w:rPr>
          <w:color w:val="0D0D0D" w:themeColor="text1" w:themeTint="F2"/>
          <w:sz w:val="26"/>
          <w:szCs w:val="26"/>
        </w:rPr>
        <w:t xml:space="preserve"> года</w:t>
      </w:r>
    </w:p>
    <w:p w:rsidR="00506D1F" w:rsidRPr="007F5DCE" w:rsidP="00506D1F" w14:paraId="7BFE848F" w14:textId="679CA738">
      <w:pPr>
        <w:widowControl w:val="0"/>
        <w:ind w:firstLine="539"/>
        <w:jc w:val="both"/>
        <w:rPr>
          <w:sz w:val="26"/>
          <w:szCs w:val="26"/>
        </w:rPr>
      </w:pPr>
      <w:r w:rsidRPr="007F5DCE">
        <w:rPr>
          <w:sz w:val="26"/>
          <w:szCs w:val="26"/>
        </w:rPr>
        <w:t>Мировой судья судебного участка № 1 Нижневартовского</w:t>
      </w:r>
      <w:r w:rsidRPr="007F5DCE">
        <w:rPr>
          <w:sz w:val="26"/>
          <w:szCs w:val="26"/>
        </w:rPr>
        <w:t xml:space="preserve"> судебного района города окружного значения Нижневартовска Ханты-Мансийского автономного округа–Югры О.В.Вдовина, ио мирового судьи судебного участка № 2 Нижневартовского судебного района города окружного значения Нижневартовска Ханты-Мансийского автономно</w:t>
      </w:r>
      <w:r w:rsidRPr="007F5DCE">
        <w:rPr>
          <w:sz w:val="26"/>
          <w:szCs w:val="26"/>
        </w:rPr>
        <w:t>го округа–Югры, находящийся по адресу: ХМАО-Югра, Тюменская область, г. Нижневартовск, ул. Нефтяников д.6, рассмотрев дело об административном правонарушении в отношении:</w:t>
      </w:r>
    </w:p>
    <w:p w:rsidR="004638C8" w:rsidRPr="007F5DCE" w:rsidP="004638C8" w14:paraId="55143562" w14:textId="4B72BBEE">
      <w:pPr>
        <w:pStyle w:val="NoSpacing"/>
        <w:ind w:firstLine="567"/>
        <w:jc w:val="both"/>
        <w:rPr>
          <w:rFonts w:eastAsia="MS Mincho"/>
          <w:sz w:val="26"/>
          <w:szCs w:val="26"/>
        </w:rPr>
      </w:pPr>
      <w:r w:rsidRPr="007F5DCE">
        <w:rPr>
          <w:sz w:val="26"/>
          <w:szCs w:val="26"/>
        </w:rPr>
        <w:t>директора</w:t>
      </w:r>
      <w:r w:rsidRPr="007F5DCE">
        <w:rPr>
          <w:rFonts w:eastAsia="MS Mincho"/>
          <w:sz w:val="26"/>
          <w:szCs w:val="26"/>
        </w:rPr>
        <w:t xml:space="preserve"> ООО «Автоспецком»</w:t>
      </w:r>
      <w:r w:rsidRPr="007F5DCE">
        <w:rPr>
          <w:sz w:val="26"/>
          <w:szCs w:val="26"/>
        </w:rPr>
        <w:t xml:space="preserve"> </w:t>
      </w:r>
      <w:r w:rsidRPr="007F5DCE">
        <w:rPr>
          <w:rFonts w:eastAsia="MS Mincho"/>
          <w:sz w:val="26"/>
          <w:szCs w:val="26"/>
        </w:rPr>
        <w:t>Килина</w:t>
      </w:r>
      <w:r w:rsidRPr="007F5DCE">
        <w:rPr>
          <w:rFonts w:eastAsia="MS Mincho"/>
          <w:sz w:val="26"/>
          <w:szCs w:val="26"/>
        </w:rPr>
        <w:t xml:space="preserve"> Александра Сергеевича, </w:t>
      </w:r>
      <w:r w:rsidR="00707099">
        <w:rPr>
          <w:rFonts w:eastAsia="MS Mincho"/>
          <w:sz w:val="26"/>
          <w:szCs w:val="26"/>
        </w:rPr>
        <w:t>***</w:t>
      </w:r>
      <w:r w:rsidRPr="007F5DCE">
        <w:rPr>
          <w:rFonts w:eastAsia="MS Mincho"/>
          <w:sz w:val="26"/>
          <w:szCs w:val="26"/>
        </w:rPr>
        <w:t xml:space="preserve"> года рождения, уроженца </w:t>
      </w:r>
      <w:r w:rsidR="00707099">
        <w:rPr>
          <w:rFonts w:eastAsia="MS Mincho"/>
          <w:sz w:val="26"/>
          <w:szCs w:val="26"/>
        </w:rPr>
        <w:t>***</w:t>
      </w:r>
      <w:r w:rsidRPr="007F5DCE">
        <w:rPr>
          <w:rFonts w:eastAsia="MS Mincho"/>
          <w:sz w:val="26"/>
          <w:szCs w:val="26"/>
        </w:rPr>
        <w:t xml:space="preserve">, проживающего по адресу: </w:t>
      </w:r>
      <w:r w:rsidR="00707099">
        <w:rPr>
          <w:rFonts w:eastAsia="MS Mincho"/>
          <w:sz w:val="26"/>
          <w:szCs w:val="26"/>
        </w:rPr>
        <w:t>***</w:t>
      </w:r>
      <w:r w:rsidRPr="007F5DCE">
        <w:rPr>
          <w:rFonts w:eastAsia="MS Mincho"/>
          <w:sz w:val="26"/>
          <w:szCs w:val="26"/>
        </w:rPr>
        <w:t xml:space="preserve">, паспорт </w:t>
      </w:r>
      <w:r w:rsidR="00707099">
        <w:rPr>
          <w:rFonts w:eastAsia="MS Mincho"/>
          <w:sz w:val="26"/>
          <w:szCs w:val="26"/>
        </w:rPr>
        <w:t>***</w:t>
      </w:r>
      <w:r w:rsidRPr="007F5DCE">
        <w:rPr>
          <w:rFonts w:eastAsia="MS Mincho"/>
          <w:sz w:val="26"/>
          <w:szCs w:val="26"/>
        </w:rPr>
        <w:t>,</w:t>
      </w:r>
    </w:p>
    <w:p w:rsidR="004638C8" w:rsidRPr="007F5DCE" w:rsidP="004638C8" w14:paraId="0350D695" w14:textId="77777777">
      <w:pPr>
        <w:pStyle w:val="NoSpacing"/>
        <w:ind w:firstLine="567"/>
        <w:jc w:val="both"/>
        <w:rPr>
          <w:rFonts w:eastAsia="MS Mincho"/>
          <w:sz w:val="26"/>
          <w:szCs w:val="26"/>
        </w:rPr>
      </w:pPr>
    </w:p>
    <w:p w:rsidR="004638C8" w:rsidRPr="007F5DCE" w:rsidP="004638C8" w14:paraId="4F44CDC5" w14:textId="77777777">
      <w:pPr>
        <w:pStyle w:val="NoSpacing"/>
        <w:ind w:firstLine="567"/>
        <w:jc w:val="center"/>
        <w:rPr>
          <w:rFonts w:eastAsia="MS Mincho"/>
          <w:sz w:val="26"/>
          <w:szCs w:val="26"/>
        </w:rPr>
      </w:pPr>
      <w:r w:rsidRPr="007F5DCE">
        <w:rPr>
          <w:rFonts w:eastAsia="MS Mincho"/>
          <w:sz w:val="26"/>
          <w:szCs w:val="26"/>
        </w:rPr>
        <w:t>УСТАНОВИЛ:</w:t>
      </w:r>
    </w:p>
    <w:p w:rsidR="0067330B" w:rsidRPr="007F5DCE" w:rsidP="004638C8" w14:paraId="796799CD" w14:textId="26151B67">
      <w:pPr>
        <w:ind w:firstLine="567"/>
        <w:jc w:val="both"/>
        <w:rPr>
          <w:sz w:val="26"/>
          <w:szCs w:val="26"/>
        </w:rPr>
      </w:pPr>
      <w:r w:rsidRPr="007F5DCE">
        <w:rPr>
          <w:rFonts w:eastAsia="MS Mincho"/>
          <w:sz w:val="26"/>
          <w:szCs w:val="26"/>
        </w:rPr>
        <w:t xml:space="preserve">Килин А.С., </w:t>
      </w:r>
      <w:r w:rsidR="0054038A">
        <w:rPr>
          <w:rFonts w:eastAsia="MS Mincho"/>
          <w:sz w:val="26"/>
          <w:szCs w:val="26"/>
        </w:rPr>
        <w:t>01.02</w:t>
      </w:r>
      <w:r w:rsidRPr="007F5DCE">
        <w:rPr>
          <w:rFonts w:eastAsia="MS Mincho"/>
          <w:sz w:val="26"/>
          <w:szCs w:val="26"/>
        </w:rPr>
        <w:t>.2025 года, являясь директором ООО «Авт</w:t>
      </w:r>
      <w:r w:rsidRPr="007F5DCE">
        <w:rPr>
          <w:rFonts w:eastAsia="MS Mincho"/>
          <w:sz w:val="26"/>
          <w:szCs w:val="26"/>
        </w:rPr>
        <w:t xml:space="preserve">оспецком», </w:t>
      </w:r>
      <w:r w:rsidRPr="007F5DCE">
        <w:rPr>
          <w:sz w:val="26"/>
          <w:szCs w:val="26"/>
        </w:rPr>
        <w:t>расположенного по адресу: г</w:t>
      </w:r>
      <w:r w:rsidR="00707099">
        <w:rPr>
          <w:sz w:val="26"/>
          <w:szCs w:val="26"/>
        </w:rPr>
        <w:t>***</w:t>
      </w:r>
      <w:r w:rsidRPr="007F5DCE">
        <w:rPr>
          <w:sz w:val="26"/>
          <w:szCs w:val="26"/>
        </w:rPr>
        <w:t xml:space="preserve">, что подтверждается выпиской из </w:t>
      </w:r>
      <w:r w:rsidRPr="007F5DCE" w:rsidR="009F2414">
        <w:rPr>
          <w:sz w:val="26"/>
          <w:szCs w:val="26"/>
        </w:rPr>
        <w:t>ЕГРЮЛ, не</w:t>
      </w:r>
      <w:r w:rsidRPr="007F5DCE">
        <w:rPr>
          <w:sz w:val="26"/>
          <w:szCs w:val="26"/>
        </w:rPr>
        <w:t xml:space="preserve"> </w:t>
      </w:r>
      <w:r w:rsidRPr="007F5DCE" w:rsidR="009F2414">
        <w:rPr>
          <w:sz w:val="26"/>
          <w:szCs w:val="26"/>
        </w:rPr>
        <w:t>предоставил документы</w:t>
      </w:r>
      <w:r w:rsidRPr="007F5DCE">
        <w:rPr>
          <w:sz w:val="26"/>
          <w:szCs w:val="26"/>
        </w:rPr>
        <w:t xml:space="preserve"> и информацию по требованию № </w:t>
      </w:r>
      <w:r w:rsidRPr="007F5DCE" w:rsidR="009F2414">
        <w:rPr>
          <w:sz w:val="26"/>
          <w:szCs w:val="26"/>
        </w:rPr>
        <w:t>11</w:t>
      </w:r>
      <w:r w:rsidRPr="007F5DCE" w:rsidR="007847C3">
        <w:rPr>
          <w:sz w:val="26"/>
          <w:szCs w:val="26"/>
        </w:rPr>
        <w:t>/</w:t>
      </w:r>
      <w:r w:rsidR="0054038A">
        <w:rPr>
          <w:sz w:val="26"/>
          <w:szCs w:val="26"/>
        </w:rPr>
        <w:t>168</w:t>
      </w:r>
      <w:r w:rsidRPr="007F5DCE">
        <w:rPr>
          <w:sz w:val="26"/>
          <w:szCs w:val="26"/>
        </w:rPr>
        <w:t xml:space="preserve">  </w:t>
      </w:r>
      <w:r w:rsidRPr="007F5DCE" w:rsidR="009F2414">
        <w:rPr>
          <w:sz w:val="26"/>
          <w:szCs w:val="26"/>
        </w:rPr>
        <w:t>от</w:t>
      </w:r>
      <w:r w:rsidRPr="007F5DCE">
        <w:rPr>
          <w:sz w:val="26"/>
          <w:szCs w:val="26"/>
        </w:rPr>
        <w:t xml:space="preserve"> </w:t>
      </w:r>
      <w:r w:rsidR="0054038A">
        <w:rPr>
          <w:sz w:val="26"/>
          <w:szCs w:val="26"/>
        </w:rPr>
        <w:t>17.01</w:t>
      </w:r>
      <w:r w:rsidRPr="007F5DCE" w:rsidR="009F2414">
        <w:rPr>
          <w:sz w:val="26"/>
          <w:szCs w:val="26"/>
        </w:rPr>
        <w:t>.2025</w:t>
      </w:r>
      <w:r w:rsidRPr="007F5DCE">
        <w:rPr>
          <w:sz w:val="26"/>
          <w:szCs w:val="26"/>
        </w:rPr>
        <w:t xml:space="preserve"> года, срок исполнения которого не позднее </w:t>
      </w:r>
      <w:r w:rsidR="0054038A">
        <w:rPr>
          <w:sz w:val="26"/>
          <w:szCs w:val="26"/>
        </w:rPr>
        <w:t>31.01</w:t>
      </w:r>
      <w:r w:rsidRPr="007F5DCE">
        <w:rPr>
          <w:sz w:val="26"/>
          <w:szCs w:val="26"/>
        </w:rPr>
        <w:t>.2025 года,  чем наруш</w:t>
      </w:r>
      <w:r w:rsidRPr="007F5DCE">
        <w:rPr>
          <w:sz w:val="26"/>
          <w:szCs w:val="26"/>
        </w:rPr>
        <w:t>ил п. 5 ст. 93.1 НК РФ.</w:t>
      </w:r>
    </w:p>
    <w:p w:rsidR="0067330B" w:rsidRPr="007F5DCE" w:rsidP="0067330B" w14:paraId="16845937" w14:textId="48FBB8AE">
      <w:pPr>
        <w:widowControl w:val="0"/>
        <w:ind w:firstLine="540"/>
        <w:jc w:val="both"/>
        <w:rPr>
          <w:sz w:val="26"/>
          <w:szCs w:val="26"/>
        </w:rPr>
      </w:pPr>
      <w:r w:rsidRPr="007F5DCE">
        <w:rPr>
          <w:rFonts w:eastAsia="MS Mincho"/>
          <w:sz w:val="26"/>
          <w:szCs w:val="26"/>
        </w:rPr>
        <w:t>Килин А.С</w:t>
      </w:r>
      <w:r w:rsidRPr="007F5DCE">
        <w:rPr>
          <w:sz w:val="26"/>
          <w:szCs w:val="26"/>
        </w:rPr>
        <w:t>., на рассмотрение дела об административном правонарушении не явился, о времени и месте рассмотрения административного материала извещен надлежащим образом.</w:t>
      </w:r>
    </w:p>
    <w:p w:rsidR="0067330B" w:rsidRPr="007F5DCE" w:rsidP="0067330B" w14:paraId="6E5F63AD" w14:textId="77777777">
      <w:pPr>
        <w:ind w:left="24" w:firstLine="516"/>
        <w:jc w:val="both"/>
        <w:rPr>
          <w:sz w:val="26"/>
          <w:szCs w:val="26"/>
        </w:rPr>
      </w:pPr>
      <w:r w:rsidRPr="007F5DCE">
        <w:rPr>
          <w:sz w:val="26"/>
          <w:szCs w:val="26"/>
        </w:rPr>
        <w:t xml:space="preserve">Мировой судья, исследовал материалы дела: </w:t>
      </w:r>
    </w:p>
    <w:p w:rsidR="0067330B" w:rsidRPr="007F5DCE" w:rsidP="0067330B" w14:paraId="5C7FD5BD" w14:textId="3FFE6C3B">
      <w:pPr>
        <w:pStyle w:val="BodyTextIndent"/>
        <w:spacing w:after="0"/>
        <w:ind w:left="0" w:firstLine="567"/>
        <w:jc w:val="both"/>
        <w:rPr>
          <w:sz w:val="26"/>
          <w:szCs w:val="26"/>
        </w:rPr>
      </w:pPr>
      <w:r w:rsidRPr="007F5DCE">
        <w:rPr>
          <w:sz w:val="26"/>
          <w:szCs w:val="26"/>
        </w:rPr>
        <w:t xml:space="preserve">протокол № </w:t>
      </w:r>
      <w:r w:rsidRPr="0054038A" w:rsidR="0054038A">
        <w:rPr>
          <w:sz w:val="26"/>
          <w:szCs w:val="26"/>
        </w:rPr>
        <w:t>86032516800162300001</w:t>
      </w:r>
      <w:r w:rsidRPr="007F5DCE">
        <w:rPr>
          <w:sz w:val="26"/>
          <w:szCs w:val="26"/>
        </w:rPr>
        <w:t xml:space="preserve"> об административном правонарушении от </w:t>
      </w:r>
      <w:r w:rsidR="00A21773">
        <w:rPr>
          <w:sz w:val="26"/>
          <w:szCs w:val="26"/>
        </w:rPr>
        <w:t>17</w:t>
      </w:r>
      <w:r w:rsidRPr="007F5DCE" w:rsidR="009F2414">
        <w:rPr>
          <w:sz w:val="26"/>
          <w:szCs w:val="26"/>
        </w:rPr>
        <w:t>.06</w:t>
      </w:r>
      <w:r w:rsidRPr="007F5DCE" w:rsidR="007847C3">
        <w:rPr>
          <w:sz w:val="26"/>
          <w:szCs w:val="26"/>
        </w:rPr>
        <w:t xml:space="preserve">.2025 </w:t>
      </w:r>
      <w:r w:rsidRPr="007F5DCE">
        <w:rPr>
          <w:sz w:val="26"/>
          <w:szCs w:val="26"/>
        </w:rPr>
        <w:t xml:space="preserve">года; </w:t>
      </w:r>
    </w:p>
    <w:p w:rsidR="0067330B" w:rsidRPr="007F5DCE" w:rsidP="0067330B" w14:paraId="2F379119" w14:textId="5064A321">
      <w:pPr>
        <w:jc w:val="both"/>
        <w:rPr>
          <w:sz w:val="26"/>
          <w:szCs w:val="26"/>
        </w:rPr>
      </w:pPr>
      <w:r w:rsidRPr="007F5DCE">
        <w:rPr>
          <w:sz w:val="26"/>
          <w:szCs w:val="26"/>
        </w:rPr>
        <w:t xml:space="preserve">        копию уведомления о вызове руководителя для составления протокола об административном </w:t>
      </w:r>
      <w:r w:rsidRPr="007F5DCE" w:rsidR="009F2414">
        <w:rPr>
          <w:sz w:val="26"/>
          <w:szCs w:val="26"/>
        </w:rPr>
        <w:t xml:space="preserve">правонарушении </w:t>
      </w:r>
      <w:r w:rsidR="00A21773">
        <w:rPr>
          <w:sz w:val="26"/>
          <w:szCs w:val="26"/>
        </w:rPr>
        <w:t>17</w:t>
      </w:r>
      <w:r w:rsidRPr="007F5DCE" w:rsidR="009F2414">
        <w:rPr>
          <w:sz w:val="26"/>
          <w:szCs w:val="26"/>
        </w:rPr>
        <w:t xml:space="preserve">.06.2025 </w:t>
      </w:r>
      <w:r w:rsidRPr="007F5DCE">
        <w:rPr>
          <w:sz w:val="26"/>
          <w:szCs w:val="26"/>
        </w:rPr>
        <w:t>года в Межрайонную ИФНС России по ХМАО – Югре № 6 по адресу</w:t>
      </w:r>
      <w:r w:rsidRPr="007F5DCE">
        <w:rPr>
          <w:sz w:val="26"/>
          <w:szCs w:val="26"/>
        </w:rPr>
        <w:t>: г. Нижневартовск, ул. Менделеева, д. 13, каб. № 212;</w:t>
      </w:r>
    </w:p>
    <w:p w:rsidR="0067330B" w:rsidRPr="007F5DCE" w:rsidP="0067330B" w14:paraId="01C632F8" w14:textId="77777777">
      <w:pPr>
        <w:ind w:firstLine="539"/>
        <w:rPr>
          <w:sz w:val="26"/>
          <w:szCs w:val="26"/>
        </w:rPr>
      </w:pPr>
      <w:r w:rsidRPr="007F5DCE">
        <w:rPr>
          <w:sz w:val="26"/>
          <w:szCs w:val="26"/>
        </w:rPr>
        <w:t xml:space="preserve">списки почтовых отправлений; </w:t>
      </w:r>
    </w:p>
    <w:p w:rsidR="0067330B" w:rsidRPr="007F5DCE" w:rsidP="0067330B" w14:paraId="2B9E0121" w14:textId="77777777">
      <w:pPr>
        <w:tabs>
          <w:tab w:val="left" w:pos="3960"/>
        </w:tabs>
        <w:ind w:firstLine="539"/>
        <w:jc w:val="both"/>
        <w:rPr>
          <w:sz w:val="26"/>
          <w:szCs w:val="26"/>
        </w:rPr>
      </w:pPr>
      <w:r w:rsidRPr="007F5DCE">
        <w:rPr>
          <w:sz w:val="26"/>
          <w:szCs w:val="26"/>
        </w:rPr>
        <w:t xml:space="preserve">отчет об отслеживании почтовых отправлений; </w:t>
      </w:r>
    </w:p>
    <w:p w:rsidR="0067330B" w:rsidRPr="007F5DCE" w:rsidP="0067330B" w14:paraId="679E08D5" w14:textId="5292886B">
      <w:pPr>
        <w:tabs>
          <w:tab w:val="left" w:pos="3960"/>
        </w:tabs>
        <w:ind w:firstLine="539"/>
        <w:jc w:val="both"/>
        <w:rPr>
          <w:sz w:val="26"/>
          <w:szCs w:val="26"/>
        </w:rPr>
      </w:pPr>
      <w:r w:rsidRPr="007F5DCE">
        <w:rPr>
          <w:sz w:val="26"/>
          <w:szCs w:val="26"/>
        </w:rPr>
        <w:t xml:space="preserve">требование о предоставлении документов (информации) № </w:t>
      </w:r>
      <w:r w:rsidRPr="007F5DCE" w:rsidR="0054038A">
        <w:rPr>
          <w:sz w:val="26"/>
          <w:szCs w:val="26"/>
        </w:rPr>
        <w:t>11/</w:t>
      </w:r>
      <w:r w:rsidR="0054038A">
        <w:rPr>
          <w:sz w:val="26"/>
          <w:szCs w:val="26"/>
        </w:rPr>
        <w:t>168</w:t>
      </w:r>
      <w:r w:rsidRPr="007F5DCE" w:rsidR="0054038A">
        <w:rPr>
          <w:sz w:val="26"/>
          <w:szCs w:val="26"/>
        </w:rPr>
        <w:t xml:space="preserve">  от </w:t>
      </w:r>
      <w:r w:rsidR="0054038A">
        <w:rPr>
          <w:sz w:val="26"/>
          <w:szCs w:val="26"/>
        </w:rPr>
        <w:t>17.01</w:t>
      </w:r>
      <w:r w:rsidRPr="007F5DCE" w:rsidR="0054038A">
        <w:rPr>
          <w:sz w:val="26"/>
          <w:szCs w:val="26"/>
        </w:rPr>
        <w:t xml:space="preserve">.2025 </w:t>
      </w:r>
      <w:r w:rsidRPr="007F5DCE">
        <w:rPr>
          <w:sz w:val="26"/>
          <w:szCs w:val="26"/>
        </w:rPr>
        <w:t xml:space="preserve">года, </w:t>
      </w:r>
    </w:p>
    <w:p w:rsidR="0067330B" w:rsidRPr="007F5DCE" w:rsidP="0067330B" w14:paraId="34C5CCEA" w14:textId="1FA71397">
      <w:pPr>
        <w:widowControl w:val="0"/>
        <w:ind w:firstLine="540"/>
        <w:jc w:val="both"/>
        <w:rPr>
          <w:sz w:val="26"/>
          <w:szCs w:val="26"/>
        </w:rPr>
      </w:pPr>
      <w:r w:rsidRPr="007F5DCE">
        <w:rPr>
          <w:sz w:val="26"/>
          <w:szCs w:val="26"/>
        </w:rPr>
        <w:t xml:space="preserve">выпиской из ЕГРЮЛ от </w:t>
      </w:r>
      <w:r w:rsidR="00A21773">
        <w:rPr>
          <w:sz w:val="26"/>
          <w:szCs w:val="26"/>
        </w:rPr>
        <w:t>17</w:t>
      </w:r>
      <w:r w:rsidRPr="007F5DCE" w:rsidR="009F2414">
        <w:rPr>
          <w:sz w:val="26"/>
          <w:szCs w:val="26"/>
        </w:rPr>
        <w:t xml:space="preserve">.06.2025 </w:t>
      </w:r>
      <w:r w:rsidRPr="007F5DCE">
        <w:rPr>
          <w:sz w:val="26"/>
          <w:szCs w:val="26"/>
        </w:rPr>
        <w:t>г.</w:t>
      </w:r>
    </w:p>
    <w:p w:rsidR="0067330B" w:rsidRPr="007F5DCE" w:rsidP="0067330B" w14:paraId="2352F850" w14:textId="77777777">
      <w:pPr>
        <w:ind w:firstLine="540"/>
        <w:jc w:val="both"/>
        <w:rPr>
          <w:sz w:val="26"/>
          <w:szCs w:val="26"/>
        </w:rPr>
      </w:pPr>
      <w:r w:rsidRPr="007F5DCE">
        <w:rPr>
          <w:sz w:val="26"/>
          <w:szCs w:val="26"/>
        </w:rPr>
        <w:t>Частью 1</w:t>
      </w:r>
      <w:r w:rsidRPr="007F5DCE">
        <w:rPr>
          <w:sz w:val="26"/>
          <w:szCs w:val="26"/>
        </w:rPr>
        <w:t xml:space="preserve"> ст. 15.6 Кодекса Российской Федерации об административных правонарушениях предусмотрена административная ответственность за непредставление в установленный законодательством о налогах и сборах срок документов и (или) иных сведений, необходимых для осущест</w:t>
      </w:r>
      <w:r w:rsidRPr="007F5DCE">
        <w:rPr>
          <w:sz w:val="26"/>
          <w:szCs w:val="26"/>
        </w:rPr>
        <w:t>вления налогового контроля.</w:t>
      </w:r>
    </w:p>
    <w:p w:rsidR="0067330B" w:rsidRPr="007F5DCE" w:rsidP="0067330B" w14:paraId="410CDD98" w14:textId="77777777">
      <w:pPr>
        <w:ind w:firstLine="540"/>
        <w:jc w:val="both"/>
        <w:rPr>
          <w:sz w:val="26"/>
          <w:szCs w:val="26"/>
        </w:rPr>
      </w:pPr>
      <w:r w:rsidRPr="007F5DCE">
        <w:rPr>
          <w:sz w:val="26"/>
          <w:szCs w:val="26"/>
        </w:rPr>
        <w:t>Объектом административно- правовой охраны ч. 1 ст.15.6 КоАП РФ является порядок осуществления налогового контроля.</w:t>
      </w:r>
    </w:p>
    <w:p w:rsidR="0067330B" w:rsidRPr="007F5DCE" w:rsidP="0067330B" w14:paraId="259DE377" w14:textId="77777777">
      <w:pPr>
        <w:ind w:firstLine="540"/>
        <w:jc w:val="both"/>
        <w:rPr>
          <w:sz w:val="26"/>
          <w:szCs w:val="26"/>
        </w:rPr>
      </w:pPr>
      <w:r w:rsidRPr="007F5DCE">
        <w:rPr>
          <w:sz w:val="26"/>
          <w:szCs w:val="26"/>
        </w:rPr>
        <w:t>Объективная сторона административного правонарушения состоит в том, что виновный не представляет в срок, установл</w:t>
      </w:r>
      <w:r w:rsidRPr="007F5DCE">
        <w:rPr>
          <w:sz w:val="26"/>
          <w:szCs w:val="26"/>
        </w:rPr>
        <w:t xml:space="preserve">енный законодательством о налогах и сборах, сведения необходимые для осуществления мероприятий по налоговому контролю. </w:t>
      </w:r>
    </w:p>
    <w:p w:rsidR="0067330B" w:rsidRPr="007F5DCE" w:rsidP="0067330B" w14:paraId="352C1E81" w14:textId="77777777">
      <w:pPr>
        <w:ind w:right="-143" w:firstLine="567"/>
        <w:jc w:val="both"/>
        <w:rPr>
          <w:sz w:val="26"/>
          <w:szCs w:val="26"/>
        </w:rPr>
      </w:pPr>
      <w:r w:rsidRPr="007F5DCE">
        <w:rPr>
          <w:sz w:val="26"/>
          <w:szCs w:val="26"/>
        </w:rPr>
        <w:t>В соответствии с п. 2  ст. 93.1 НК РФ в</w:t>
      </w:r>
      <w:r w:rsidRPr="007F5DCE">
        <w:rPr>
          <w:color w:val="000000"/>
          <w:sz w:val="26"/>
          <w:szCs w:val="26"/>
          <w:shd w:val="clear" w:color="auto" w:fill="FFFFFF"/>
        </w:rPr>
        <w:t xml:space="preserve"> случае, если вне рамок проведения налоговых проверок у налоговых органов возникает обоснованная </w:t>
      </w:r>
      <w:r w:rsidRPr="007F5DCE">
        <w:rPr>
          <w:color w:val="000000"/>
          <w:sz w:val="26"/>
          <w:szCs w:val="26"/>
          <w:shd w:val="clear" w:color="auto" w:fill="FFFFFF"/>
        </w:rPr>
        <w:t>необходимость получения документов (информации) относительно конкретной сделки, должностное лицо налогового органа вправе истребовать эти документы (информацию) у участников этой сделки или у иных лиц, располагающих документами (информацией) об этой сделке</w:t>
      </w:r>
      <w:r w:rsidRPr="007F5DCE">
        <w:rPr>
          <w:color w:val="000000"/>
          <w:sz w:val="26"/>
          <w:szCs w:val="26"/>
          <w:shd w:val="clear" w:color="auto" w:fill="FFFFFF"/>
        </w:rPr>
        <w:t>.</w:t>
      </w:r>
    </w:p>
    <w:p w:rsidR="0067330B" w:rsidRPr="007F5DCE" w:rsidP="0067330B" w14:paraId="789AFF45" w14:textId="77777777">
      <w:pPr>
        <w:ind w:right="-143" w:firstLine="567"/>
        <w:jc w:val="both"/>
        <w:rPr>
          <w:sz w:val="26"/>
          <w:szCs w:val="26"/>
        </w:rPr>
      </w:pPr>
      <w:r w:rsidRPr="007F5DCE">
        <w:rPr>
          <w:sz w:val="26"/>
          <w:szCs w:val="26"/>
        </w:rPr>
        <w:t xml:space="preserve">На основании п. </w:t>
      </w:r>
      <w:r w:rsidRPr="007F5DCE">
        <w:rPr>
          <w:color w:val="000000"/>
          <w:sz w:val="26"/>
          <w:szCs w:val="26"/>
          <w:shd w:val="clear" w:color="auto" w:fill="FFFFFF"/>
        </w:rPr>
        <w:t>5 ст. 93.1 НК РФ, лицо, получившее требование о представлении документов (информации) в соответствии с </w:t>
      </w:r>
      <w:hyperlink r:id="rId4" w:anchor="dst4068" w:history="1">
        <w:r w:rsidRPr="007F5DCE">
          <w:rPr>
            <w:rStyle w:val="Hyperlink"/>
            <w:color w:val="1A0DAB"/>
            <w:sz w:val="26"/>
            <w:szCs w:val="26"/>
            <w:shd w:val="clear" w:color="auto" w:fill="FFFFFF"/>
          </w:rPr>
          <w:t>пунктами 1</w:t>
        </w:r>
      </w:hyperlink>
      <w:r w:rsidRPr="007F5DCE">
        <w:rPr>
          <w:color w:val="000000"/>
          <w:sz w:val="26"/>
          <w:szCs w:val="26"/>
          <w:shd w:val="clear" w:color="auto" w:fill="FFFFFF"/>
        </w:rPr>
        <w:t> и </w:t>
      </w:r>
      <w:hyperlink r:id="rId4" w:anchor="dst2349" w:history="1">
        <w:r w:rsidRPr="007F5DCE">
          <w:rPr>
            <w:rStyle w:val="Hyperlink"/>
            <w:color w:val="1A0DAB"/>
            <w:sz w:val="26"/>
            <w:szCs w:val="26"/>
            <w:shd w:val="clear" w:color="auto" w:fill="FFFFFF"/>
          </w:rPr>
          <w:t>1.1</w:t>
        </w:r>
      </w:hyperlink>
      <w:r w:rsidRPr="007F5DCE">
        <w:rPr>
          <w:color w:val="000000"/>
          <w:sz w:val="26"/>
          <w:szCs w:val="26"/>
          <w:shd w:val="clear" w:color="auto" w:fill="FFFFFF"/>
        </w:rPr>
        <w:t> настоящей статьи, исполняет его в течение пяти дней со дня получения или в тот же срок уведомляет, что не располагает истреб</w:t>
      </w:r>
      <w:r w:rsidRPr="007F5DCE">
        <w:rPr>
          <w:color w:val="000000"/>
          <w:sz w:val="26"/>
          <w:szCs w:val="26"/>
          <w:shd w:val="clear" w:color="auto" w:fill="FFFFFF"/>
        </w:rPr>
        <w:t>уемыми документами (информацией).</w:t>
      </w:r>
    </w:p>
    <w:p w:rsidR="0067330B" w:rsidRPr="007F5DCE" w:rsidP="0067330B" w14:paraId="6D3FF40C" w14:textId="4ECFBD46">
      <w:pPr>
        <w:ind w:left="24" w:firstLine="516"/>
        <w:jc w:val="both"/>
        <w:rPr>
          <w:sz w:val="26"/>
          <w:szCs w:val="26"/>
        </w:rPr>
      </w:pPr>
      <w:r w:rsidRPr="007F5DCE">
        <w:rPr>
          <w:sz w:val="26"/>
          <w:szCs w:val="26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Pr="007F5DCE" w:rsidR="004638C8">
        <w:rPr>
          <w:rFonts w:eastAsia="MS Mincho"/>
          <w:sz w:val="26"/>
          <w:szCs w:val="26"/>
        </w:rPr>
        <w:t>Килина А.С</w:t>
      </w:r>
      <w:r w:rsidRPr="007F5DCE">
        <w:rPr>
          <w:sz w:val="26"/>
          <w:szCs w:val="26"/>
        </w:rPr>
        <w:t>.</w:t>
      </w:r>
      <w:r w:rsidRPr="007F5DCE">
        <w:rPr>
          <w:color w:val="0D0D0D" w:themeColor="text1" w:themeTint="F2"/>
          <w:sz w:val="26"/>
          <w:szCs w:val="26"/>
        </w:rPr>
        <w:t xml:space="preserve"> в совершении </w:t>
      </w:r>
      <w:r w:rsidRPr="007F5DCE">
        <w:rPr>
          <w:sz w:val="26"/>
          <w:szCs w:val="26"/>
        </w:rPr>
        <w:t>инкриминируемого ему правонарушения.</w:t>
      </w:r>
    </w:p>
    <w:p w:rsidR="0067330B" w:rsidRPr="007F5DCE" w:rsidP="0067330B" w14:paraId="49826579" w14:textId="77777777">
      <w:pPr>
        <w:widowControl w:val="0"/>
        <w:ind w:firstLine="540"/>
        <w:jc w:val="both"/>
        <w:rPr>
          <w:sz w:val="26"/>
          <w:szCs w:val="26"/>
        </w:rPr>
      </w:pPr>
      <w:r w:rsidRPr="007F5DCE">
        <w:rPr>
          <w:sz w:val="26"/>
          <w:szCs w:val="26"/>
        </w:rPr>
        <w:t>При назначении н</w:t>
      </w:r>
      <w:r w:rsidRPr="007F5DCE">
        <w:rPr>
          <w:sz w:val="26"/>
          <w:szCs w:val="26"/>
        </w:rPr>
        <w:t>аказания мировой судья учитывает характер совершенного административного правонарушения, личность виновного.</w:t>
      </w:r>
    </w:p>
    <w:p w:rsidR="0067330B" w:rsidRPr="007F5DCE" w:rsidP="0067330B" w14:paraId="2A7BA933" w14:textId="77777777">
      <w:pPr>
        <w:widowControl w:val="0"/>
        <w:ind w:firstLine="540"/>
        <w:jc w:val="both"/>
        <w:rPr>
          <w:sz w:val="26"/>
          <w:szCs w:val="26"/>
        </w:rPr>
      </w:pPr>
      <w:r w:rsidRPr="007F5DCE">
        <w:rPr>
          <w:sz w:val="26"/>
          <w:szCs w:val="26"/>
        </w:rPr>
        <w:t>Смягчающих и отягчающих административную ответственность обстоятельств, предусмотренных ст.ст. 4.2, 4.3 Кодекса Российской Федерации об администрат</w:t>
      </w:r>
      <w:r w:rsidRPr="007F5DCE">
        <w:rPr>
          <w:sz w:val="26"/>
          <w:szCs w:val="26"/>
        </w:rPr>
        <w:t>ивных правонарушениях, мировой судья не усматривает и полагает необходимым назначить наказание в виде административного штрафа.</w:t>
      </w:r>
    </w:p>
    <w:p w:rsidR="0067330B" w:rsidRPr="007F5DCE" w:rsidP="0067330B" w14:paraId="6516E5FD" w14:textId="77777777">
      <w:pPr>
        <w:widowControl w:val="0"/>
        <w:ind w:firstLine="540"/>
        <w:jc w:val="both"/>
        <w:rPr>
          <w:sz w:val="26"/>
          <w:szCs w:val="26"/>
        </w:rPr>
      </w:pPr>
      <w:r w:rsidRPr="007F5DCE">
        <w:rPr>
          <w:sz w:val="26"/>
          <w:szCs w:val="26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67330B" w:rsidRPr="007F5DCE" w:rsidP="0067330B" w14:paraId="3A81FA4B" w14:textId="77777777">
      <w:pPr>
        <w:spacing w:before="120" w:after="120"/>
        <w:ind w:firstLine="540"/>
        <w:jc w:val="center"/>
        <w:rPr>
          <w:sz w:val="26"/>
          <w:szCs w:val="26"/>
        </w:rPr>
      </w:pPr>
      <w:r w:rsidRPr="007F5DCE">
        <w:rPr>
          <w:sz w:val="26"/>
          <w:szCs w:val="26"/>
        </w:rPr>
        <w:t>ПОСТАНОВИЛ:</w:t>
      </w:r>
    </w:p>
    <w:p w:rsidR="00141D0B" w:rsidRPr="007F5DCE" w:rsidP="00141D0B" w14:paraId="24303FC4" w14:textId="1A5A4C58">
      <w:pPr>
        <w:pStyle w:val="NoSpacing"/>
        <w:ind w:firstLine="567"/>
        <w:jc w:val="both"/>
        <w:rPr>
          <w:rFonts w:eastAsia="MS Mincho"/>
          <w:sz w:val="26"/>
          <w:szCs w:val="26"/>
        </w:rPr>
      </w:pPr>
      <w:r w:rsidRPr="007F5DCE">
        <w:rPr>
          <w:sz w:val="26"/>
          <w:szCs w:val="26"/>
        </w:rPr>
        <w:t>директора</w:t>
      </w:r>
      <w:r w:rsidRPr="007F5DCE">
        <w:rPr>
          <w:rFonts w:eastAsia="MS Mincho"/>
          <w:sz w:val="26"/>
          <w:szCs w:val="26"/>
        </w:rPr>
        <w:t xml:space="preserve"> ООО «Автоспецком»</w:t>
      </w:r>
      <w:r w:rsidRPr="007F5DCE">
        <w:rPr>
          <w:sz w:val="26"/>
          <w:szCs w:val="26"/>
        </w:rPr>
        <w:t xml:space="preserve"> </w:t>
      </w:r>
      <w:r w:rsidRPr="007F5DCE">
        <w:rPr>
          <w:rFonts w:eastAsia="MS Mincho"/>
          <w:sz w:val="26"/>
          <w:szCs w:val="26"/>
        </w:rPr>
        <w:t xml:space="preserve">Килина Александра Сергеевича признать виновным в совершении административного правонарушения, предусмотренного ч. 1 ст. 15.6 </w:t>
      </w:r>
      <w:r w:rsidRPr="007F5DCE">
        <w:rPr>
          <w:color w:val="000000"/>
          <w:sz w:val="26"/>
          <w:szCs w:val="26"/>
        </w:rPr>
        <w:t>Кодекса РФ об административных правонарушениях</w:t>
      </w:r>
      <w:r w:rsidRPr="007F5DCE">
        <w:rPr>
          <w:rFonts w:eastAsia="MS Mincho"/>
          <w:sz w:val="26"/>
          <w:szCs w:val="26"/>
        </w:rPr>
        <w:t xml:space="preserve"> и назначить ему административное наказание в виде штрафа в размере 300 рублей. </w:t>
      </w:r>
    </w:p>
    <w:p w:rsidR="0067330B" w:rsidRPr="007F5DCE" w:rsidP="0067330B" w14:paraId="732A1388" w14:textId="507D1A39">
      <w:pPr>
        <w:shd w:val="clear" w:color="auto" w:fill="FFFFFF"/>
        <w:autoSpaceDE w:val="0"/>
        <w:autoSpaceDN w:val="0"/>
        <w:adjustRightInd w:val="0"/>
        <w:spacing w:line="322" w:lineRule="exact"/>
        <w:ind w:left="10" w:right="19" w:firstLine="540"/>
        <w:jc w:val="both"/>
        <w:rPr>
          <w:color w:val="0D0D0D" w:themeColor="text1" w:themeTint="F2"/>
          <w:sz w:val="26"/>
          <w:szCs w:val="26"/>
        </w:rPr>
      </w:pPr>
      <w:r w:rsidRPr="007F5DCE">
        <w:rPr>
          <w:sz w:val="26"/>
          <w:szCs w:val="26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7F5DCE">
        <w:rPr>
          <w:sz w:val="26"/>
          <w:szCs w:val="26"/>
          <w:lang w:val="en-US"/>
        </w:rPr>
        <w:t>D</w:t>
      </w:r>
      <w:r w:rsidRPr="007F5DCE">
        <w:rPr>
          <w:sz w:val="26"/>
          <w:szCs w:val="26"/>
        </w:rPr>
        <w:t>0</w:t>
      </w:r>
      <w:r w:rsidRPr="007F5DCE">
        <w:rPr>
          <w:sz w:val="26"/>
          <w:szCs w:val="26"/>
        </w:rPr>
        <w:t>8080, КПП 860101001, ИНН 8601073664, БИК 007162163, ОКТМО 71875000, банковский счет (ЕКС) 40102810245370000007 РКЦ Ханты-Мансийск//УФК по Ханты-Мансийскому автономному округу-Югре г. Ханты-Мансийск, номер казначейского счета 03100643000000018700, КБК 72011</w:t>
      </w:r>
      <w:r w:rsidRPr="007F5DCE">
        <w:rPr>
          <w:sz w:val="26"/>
          <w:szCs w:val="26"/>
        </w:rPr>
        <w:t xml:space="preserve">601153010006140. УИН </w:t>
      </w:r>
      <w:r w:rsidRPr="0054038A" w:rsidR="0054038A">
        <w:rPr>
          <w:color w:val="FF0000"/>
          <w:sz w:val="26"/>
          <w:szCs w:val="26"/>
        </w:rPr>
        <w:t>0412365400425007302515166</w:t>
      </w:r>
      <w:r w:rsidRPr="007F5DCE">
        <w:rPr>
          <w:color w:val="0D0D0D" w:themeColor="text1" w:themeTint="F2"/>
          <w:sz w:val="26"/>
          <w:szCs w:val="26"/>
        </w:rPr>
        <w:t xml:space="preserve">. </w:t>
      </w:r>
    </w:p>
    <w:p w:rsidR="00141D0B" w:rsidRPr="007F5DCE" w:rsidP="00141D0B" w14:paraId="1F78BC34" w14:textId="604A25CB">
      <w:pPr>
        <w:pStyle w:val="NoSpacing"/>
        <w:ind w:firstLine="567"/>
        <w:jc w:val="both"/>
        <w:rPr>
          <w:rFonts w:eastAsia="MS Mincho"/>
          <w:sz w:val="26"/>
          <w:szCs w:val="26"/>
        </w:rPr>
      </w:pPr>
      <w:r w:rsidRPr="007F5DCE">
        <w:rPr>
          <w:rFonts w:eastAsia="MS Mincho"/>
          <w:sz w:val="26"/>
          <w:szCs w:val="26"/>
        </w:rPr>
        <w:t>В соответствии со ст. 32.2 Кодекса РФ об административных правонарушениях административный штраф должен быть уплачен лицом, привлеченным к административной ответственности не позднее 60 дней со дня вступлени</w:t>
      </w:r>
      <w:r w:rsidRPr="007F5DCE">
        <w:rPr>
          <w:rFonts w:eastAsia="MS Mincho"/>
          <w:sz w:val="26"/>
          <w:szCs w:val="26"/>
        </w:rPr>
        <w:t xml:space="preserve">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административных правонарушениях. </w:t>
      </w:r>
    </w:p>
    <w:p w:rsidR="00141D0B" w:rsidRPr="007F5DCE" w:rsidP="00141D0B" w14:paraId="75D8C831" w14:textId="1A50675E">
      <w:pPr>
        <w:pStyle w:val="NoSpacing"/>
        <w:ind w:firstLine="567"/>
        <w:jc w:val="both"/>
        <w:rPr>
          <w:rFonts w:eastAsia="MS Mincho"/>
          <w:sz w:val="26"/>
          <w:szCs w:val="26"/>
        </w:rPr>
      </w:pPr>
      <w:r w:rsidRPr="007F5DCE">
        <w:rPr>
          <w:rFonts w:eastAsia="MS Mincho"/>
          <w:sz w:val="26"/>
          <w:szCs w:val="26"/>
        </w:rPr>
        <w:t>Квитанцию об оплате штрафа необходимо представить миров</w:t>
      </w:r>
      <w:r w:rsidRPr="007F5DCE">
        <w:rPr>
          <w:rFonts w:eastAsia="MS Mincho"/>
          <w:sz w:val="26"/>
          <w:szCs w:val="26"/>
        </w:rPr>
        <w:t>ому судье судебного участка № 2 Нижневартовского судебного района города окружного значения Нижневартовска Ханты - Мансийского автономного округа – Югры по адресу: г. Нижневартовск, ул. Нефтяников, д. 6, каб. 12</w:t>
      </w:r>
      <w:r w:rsidR="00A21773">
        <w:rPr>
          <w:rFonts w:eastAsia="MS Mincho"/>
          <w:sz w:val="26"/>
          <w:szCs w:val="26"/>
        </w:rPr>
        <w:t>5</w:t>
      </w:r>
      <w:r w:rsidRPr="007F5DCE">
        <w:rPr>
          <w:rFonts w:eastAsia="MS Mincho"/>
          <w:sz w:val="26"/>
          <w:szCs w:val="26"/>
        </w:rPr>
        <w:t>.</w:t>
      </w:r>
    </w:p>
    <w:p w:rsidR="00141D0B" w:rsidRPr="007F5DCE" w:rsidP="00141D0B" w14:paraId="1884ED93" w14:textId="77777777">
      <w:pPr>
        <w:pStyle w:val="NoSpacing"/>
        <w:ind w:firstLine="567"/>
        <w:jc w:val="both"/>
        <w:rPr>
          <w:rFonts w:eastAsia="MS Mincho"/>
          <w:sz w:val="26"/>
          <w:szCs w:val="26"/>
        </w:rPr>
      </w:pPr>
      <w:r w:rsidRPr="007F5DCE">
        <w:rPr>
          <w:rFonts w:eastAsia="MS Mincho"/>
          <w:sz w:val="26"/>
          <w:szCs w:val="26"/>
        </w:rPr>
        <w:t>Неуплата административного штрафа в указан</w:t>
      </w:r>
      <w:r w:rsidRPr="007F5DCE">
        <w:rPr>
          <w:rFonts w:eastAsia="MS Mincho"/>
          <w:sz w:val="26"/>
          <w:szCs w:val="26"/>
        </w:rPr>
        <w:t xml:space="preserve">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8A06A5" w:rsidP="00E93CAD" w14:paraId="08F6918C" w14:textId="0738876B">
      <w:pPr>
        <w:ind w:firstLine="539"/>
        <w:jc w:val="both"/>
        <w:rPr>
          <w:color w:val="0D0D0D" w:themeColor="text1" w:themeTint="F2"/>
          <w:sz w:val="26"/>
          <w:szCs w:val="26"/>
        </w:rPr>
      </w:pPr>
      <w:r w:rsidRPr="007F5DCE">
        <w:rPr>
          <w:color w:val="0D0D0D" w:themeColor="text1" w:themeTint="F2"/>
          <w:sz w:val="26"/>
          <w:szCs w:val="26"/>
        </w:rPr>
        <w:t>Постановление может быть обжаловано в Нижневартовский</w:t>
      </w:r>
      <w:r w:rsidRPr="007F5DCE" w:rsidR="00684C9F">
        <w:rPr>
          <w:color w:val="0D0D0D" w:themeColor="text1" w:themeTint="F2"/>
          <w:sz w:val="26"/>
          <w:szCs w:val="26"/>
        </w:rPr>
        <w:t xml:space="preserve"> </w:t>
      </w:r>
      <w:r w:rsidRPr="007F5DCE">
        <w:rPr>
          <w:color w:val="0D0D0D" w:themeColor="text1" w:themeTint="F2"/>
          <w:sz w:val="26"/>
          <w:szCs w:val="26"/>
        </w:rPr>
        <w:t xml:space="preserve">городской суд в течение 10 </w:t>
      </w:r>
      <w:r w:rsidRPr="007F5DCE" w:rsidR="00C577D1">
        <w:rPr>
          <w:color w:val="0D0D0D" w:themeColor="text1" w:themeTint="F2"/>
          <w:sz w:val="26"/>
          <w:szCs w:val="26"/>
        </w:rPr>
        <w:t>дней</w:t>
      </w:r>
      <w:r w:rsidRPr="007F5DCE">
        <w:rPr>
          <w:color w:val="0D0D0D" w:themeColor="text1" w:themeTint="F2"/>
          <w:sz w:val="26"/>
          <w:szCs w:val="26"/>
        </w:rPr>
        <w:t>, через мирового судью</w:t>
      </w:r>
      <w:r w:rsidR="00396EBB">
        <w:rPr>
          <w:color w:val="0D0D0D" w:themeColor="text1" w:themeTint="F2"/>
          <w:sz w:val="26"/>
          <w:szCs w:val="26"/>
        </w:rPr>
        <w:t xml:space="preserve"> судебного участка №2</w:t>
      </w:r>
      <w:r w:rsidRPr="007F5DCE">
        <w:rPr>
          <w:color w:val="0D0D0D" w:themeColor="text1" w:themeTint="F2"/>
          <w:sz w:val="26"/>
          <w:szCs w:val="26"/>
        </w:rPr>
        <w:t>.</w:t>
      </w:r>
    </w:p>
    <w:p w:rsidR="00396EBB" w:rsidRPr="007F5DCE" w:rsidP="00E93CAD" w14:paraId="1EAFD789" w14:textId="77777777">
      <w:pPr>
        <w:ind w:firstLine="539"/>
        <w:jc w:val="both"/>
        <w:rPr>
          <w:color w:val="0D0D0D" w:themeColor="text1" w:themeTint="F2"/>
          <w:sz w:val="26"/>
          <w:szCs w:val="26"/>
        </w:rPr>
      </w:pPr>
    </w:p>
    <w:p w:rsidR="008A06A5" w:rsidRPr="007F5DCE" w:rsidP="00E93CAD" w14:paraId="34670468" w14:textId="77777777">
      <w:pPr>
        <w:ind w:right="-55" w:firstLine="539"/>
        <w:rPr>
          <w:color w:val="0D0D0D" w:themeColor="text1" w:themeTint="F2"/>
          <w:sz w:val="26"/>
          <w:szCs w:val="26"/>
        </w:rPr>
      </w:pPr>
      <w:r w:rsidRPr="007F5DCE">
        <w:rPr>
          <w:color w:val="0D0D0D" w:themeColor="text1" w:themeTint="F2"/>
          <w:sz w:val="26"/>
          <w:szCs w:val="26"/>
        </w:rPr>
        <w:t>Мировой судья</w:t>
      </w:r>
    </w:p>
    <w:p w:rsidR="00671561" w:rsidRPr="007F5DCE" w:rsidP="00092E65" w14:paraId="02816A1F" w14:textId="4CFDC3DD">
      <w:pPr>
        <w:ind w:right="-55" w:firstLine="539"/>
        <w:rPr>
          <w:sz w:val="26"/>
          <w:szCs w:val="26"/>
        </w:rPr>
      </w:pPr>
      <w:r w:rsidRPr="007F5DCE">
        <w:rPr>
          <w:color w:val="0D0D0D" w:themeColor="text1" w:themeTint="F2"/>
          <w:sz w:val="26"/>
          <w:szCs w:val="26"/>
        </w:rPr>
        <w:t xml:space="preserve">судебного участка № 1                                                            </w:t>
      </w:r>
      <w:r w:rsidRPr="007F5DCE" w:rsidR="00092E65">
        <w:rPr>
          <w:color w:val="0D0D0D" w:themeColor="text1" w:themeTint="F2"/>
          <w:sz w:val="26"/>
          <w:szCs w:val="26"/>
        </w:rPr>
        <w:t xml:space="preserve">     </w:t>
      </w:r>
      <w:r w:rsidRPr="007F5DCE">
        <w:rPr>
          <w:color w:val="0D0D0D" w:themeColor="text1" w:themeTint="F2"/>
          <w:sz w:val="26"/>
          <w:szCs w:val="26"/>
        </w:rPr>
        <w:t xml:space="preserve">    О.В.Вдовина </w:t>
      </w:r>
    </w:p>
    <w:sectPr w:rsidSect="00BA52ED">
      <w:headerReference w:type="even" r:id="rId5"/>
      <w:headerReference w:type="default" r:id="rId6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79A1E46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41FC1" w14:paraId="2E8839D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2DC9215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07099">
      <w:rPr>
        <w:rStyle w:val="PageNumber"/>
        <w:noProof/>
      </w:rPr>
      <w:t>2</w:t>
    </w:r>
    <w:r>
      <w:rPr>
        <w:rStyle w:val="PageNumber"/>
      </w:rPr>
      <w:fldChar w:fldCharType="end"/>
    </w:r>
  </w:p>
  <w:p w:rsidR="00641FC1" w14:paraId="52DCEC9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A5"/>
    <w:rsid w:val="00015053"/>
    <w:rsid w:val="00092E65"/>
    <w:rsid w:val="000A083F"/>
    <w:rsid w:val="000A14F7"/>
    <w:rsid w:val="000C1FF4"/>
    <w:rsid w:val="000D419B"/>
    <w:rsid w:val="000E6438"/>
    <w:rsid w:val="00117BA8"/>
    <w:rsid w:val="00125D45"/>
    <w:rsid w:val="00141D0B"/>
    <w:rsid w:val="00181A32"/>
    <w:rsid w:val="00192C1E"/>
    <w:rsid w:val="001C22B4"/>
    <w:rsid w:val="00212FA4"/>
    <w:rsid w:val="0023182B"/>
    <w:rsid w:val="00245D7B"/>
    <w:rsid w:val="00286F70"/>
    <w:rsid w:val="002876EF"/>
    <w:rsid w:val="002925F0"/>
    <w:rsid w:val="002A03E4"/>
    <w:rsid w:val="002D2795"/>
    <w:rsid w:val="002E05A4"/>
    <w:rsid w:val="002F1CA9"/>
    <w:rsid w:val="00342EF8"/>
    <w:rsid w:val="00396EBB"/>
    <w:rsid w:val="003A0417"/>
    <w:rsid w:val="003B589D"/>
    <w:rsid w:val="00447591"/>
    <w:rsid w:val="004638C8"/>
    <w:rsid w:val="004D143E"/>
    <w:rsid w:val="004F0E54"/>
    <w:rsid w:val="00506D1F"/>
    <w:rsid w:val="0054038A"/>
    <w:rsid w:val="00541EF6"/>
    <w:rsid w:val="005A7A11"/>
    <w:rsid w:val="005B0BE8"/>
    <w:rsid w:val="006130A6"/>
    <w:rsid w:val="00641FC1"/>
    <w:rsid w:val="00671561"/>
    <w:rsid w:val="0067330B"/>
    <w:rsid w:val="00684C9F"/>
    <w:rsid w:val="006E6459"/>
    <w:rsid w:val="006F6B8B"/>
    <w:rsid w:val="0070287E"/>
    <w:rsid w:val="00707099"/>
    <w:rsid w:val="00727F9F"/>
    <w:rsid w:val="00770889"/>
    <w:rsid w:val="007847C3"/>
    <w:rsid w:val="00784F16"/>
    <w:rsid w:val="007B2EA7"/>
    <w:rsid w:val="007F5DCE"/>
    <w:rsid w:val="00882006"/>
    <w:rsid w:val="008A06A5"/>
    <w:rsid w:val="0092385D"/>
    <w:rsid w:val="00971471"/>
    <w:rsid w:val="009A27DB"/>
    <w:rsid w:val="009D0D6F"/>
    <w:rsid w:val="009F2414"/>
    <w:rsid w:val="009F69C1"/>
    <w:rsid w:val="00A17CF3"/>
    <w:rsid w:val="00A21773"/>
    <w:rsid w:val="00A220E2"/>
    <w:rsid w:val="00B7389B"/>
    <w:rsid w:val="00BA52ED"/>
    <w:rsid w:val="00C52D7D"/>
    <w:rsid w:val="00C577D1"/>
    <w:rsid w:val="00CD096D"/>
    <w:rsid w:val="00D01010"/>
    <w:rsid w:val="00D05443"/>
    <w:rsid w:val="00D142CA"/>
    <w:rsid w:val="00DA6697"/>
    <w:rsid w:val="00DC2571"/>
    <w:rsid w:val="00E630BE"/>
    <w:rsid w:val="00E848A4"/>
    <w:rsid w:val="00E93CAD"/>
    <w:rsid w:val="00EA0945"/>
    <w:rsid w:val="00EB163F"/>
    <w:rsid w:val="00ED3958"/>
    <w:rsid w:val="00F102F6"/>
    <w:rsid w:val="00F443EC"/>
    <w:rsid w:val="00F44549"/>
    <w:rsid w:val="00F85EF0"/>
    <w:rsid w:val="00F873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748639B-0932-4321-A375-7DF35A93F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8A06A5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8A06A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A06A5"/>
  </w:style>
  <w:style w:type="character" w:styleId="SubtleReference">
    <w:name w:val="Subtle Reference"/>
    <w:basedOn w:val="DefaultParagraphFont"/>
    <w:uiPriority w:val="31"/>
    <w:qFormat/>
    <w:rsid w:val="008A06A5"/>
    <w:rPr>
      <w:smallCaps/>
      <w:color w:val="ED7D31" w:themeColor="accent2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67330B"/>
    <w:rPr>
      <w:color w:val="0000FF"/>
      <w:u w:val="single"/>
    </w:rPr>
  </w:style>
  <w:style w:type="paragraph" w:styleId="NoSpacing">
    <w:name w:val="No Spacing"/>
    <w:uiPriority w:val="1"/>
    <w:qFormat/>
    <w:rsid w:val="00141D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412701/a679d6e95e9ab1393d2a5164a3773ea807d78a40/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